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825A6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313358">
        <w:rPr>
          <w:rFonts w:ascii="Times New Roman" w:hAnsi="Times New Roman" w:cs="Times New Roman"/>
          <w:sz w:val="25"/>
          <w:szCs w:val="25"/>
        </w:rPr>
        <w:t>2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</w:t>
      </w:r>
      <w:r w:rsidR="00825A6D">
        <w:rPr>
          <w:rFonts w:ascii="Times New Roman" w:hAnsi="Times New Roman" w:cs="Times New Roman"/>
          <w:sz w:val="25"/>
          <w:szCs w:val="25"/>
        </w:rPr>
        <w:t>Е</w:t>
      </w:r>
      <w:r w:rsidR="00060D3A">
        <w:rPr>
          <w:rFonts w:ascii="Times New Roman" w:hAnsi="Times New Roman" w:cs="Times New Roman"/>
          <w:sz w:val="25"/>
          <w:szCs w:val="25"/>
        </w:rPr>
        <w:t>.</w:t>
      </w:r>
      <w:r w:rsidR="00825A6D">
        <w:rPr>
          <w:rFonts w:ascii="Times New Roman" w:hAnsi="Times New Roman" w:cs="Times New Roman"/>
          <w:sz w:val="25"/>
          <w:szCs w:val="25"/>
        </w:rPr>
        <w:t>В</w:t>
      </w:r>
      <w:r w:rsidR="00060D3A">
        <w:rPr>
          <w:rFonts w:ascii="Times New Roman" w:hAnsi="Times New Roman" w:cs="Times New Roman"/>
          <w:sz w:val="25"/>
          <w:szCs w:val="25"/>
        </w:rPr>
        <w:t xml:space="preserve">. </w:t>
      </w:r>
      <w:r w:rsidR="00825A6D">
        <w:rPr>
          <w:rFonts w:ascii="Times New Roman" w:hAnsi="Times New Roman" w:cs="Times New Roman"/>
          <w:sz w:val="25"/>
          <w:szCs w:val="25"/>
        </w:rPr>
        <w:t>Пушкарева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Pr="006725EE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6725EE">
        <w:rPr>
          <w:rFonts w:ascii="Times New Roman" w:hAnsi="Times New Roman" w:cs="Times New Roman"/>
          <w:sz w:val="25"/>
          <w:szCs w:val="25"/>
        </w:rPr>
        <w:t>от "</w:t>
      </w:r>
      <w:r w:rsidR="00825A6D" w:rsidRPr="006725EE">
        <w:rPr>
          <w:rFonts w:ascii="Times New Roman" w:hAnsi="Times New Roman" w:cs="Times New Roman"/>
          <w:sz w:val="25"/>
          <w:szCs w:val="25"/>
        </w:rPr>
        <w:t>__</w:t>
      </w:r>
      <w:r w:rsidRPr="006725EE">
        <w:rPr>
          <w:rFonts w:ascii="Times New Roman" w:hAnsi="Times New Roman" w:cs="Times New Roman"/>
          <w:sz w:val="25"/>
          <w:szCs w:val="25"/>
        </w:rPr>
        <w:t xml:space="preserve">" </w:t>
      </w:r>
      <w:r w:rsidR="00825A6D" w:rsidRPr="006725EE">
        <w:rPr>
          <w:rFonts w:ascii="Times New Roman" w:hAnsi="Times New Roman" w:cs="Times New Roman"/>
          <w:sz w:val="25"/>
          <w:szCs w:val="25"/>
        </w:rPr>
        <w:t>__________</w:t>
      </w:r>
      <w:r w:rsidR="00313358" w:rsidRPr="006725EE">
        <w:rPr>
          <w:rFonts w:ascii="Times New Roman" w:hAnsi="Times New Roman" w:cs="Times New Roman"/>
          <w:sz w:val="25"/>
          <w:szCs w:val="25"/>
        </w:rPr>
        <w:t xml:space="preserve"> </w:t>
      </w:r>
      <w:r w:rsidRPr="006725EE">
        <w:rPr>
          <w:rFonts w:ascii="Times New Roman" w:hAnsi="Times New Roman" w:cs="Times New Roman"/>
          <w:sz w:val="25"/>
          <w:szCs w:val="25"/>
        </w:rPr>
        <w:t xml:space="preserve"> 201</w:t>
      </w:r>
      <w:r w:rsidR="00825A6D" w:rsidRPr="006725EE">
        <w:rPr>
          <w:rFonts w:ascii="Times New Roman" w:hAnsi="Times New Roman" w:cs="Times New Roman"/>
          <w:sz w:val="25"/>
          <w:szCs w:val="25"/>
        </w:rPr>
        <w:t>8</w:t>
      </w:r>
      <w:r w:rsidRPr="006725EE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43A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624FE0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</w:t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="00EA6ACA" w:rsidRPr="00A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687">
        <w:rPr>
          <w:rFonts w:ascii="Times New Roman" w:hAnsi="Times New Roman" w:cs="Times New Roman"/>
          <w:b/>
          <w:sz w:val="24"/>
          <w:szCs w:val="24"/>
        </w:rPr>
        <w:t>№ </w:t>
      </w:r>
      <w:r w:rsidR="00A10687" w:rsidRPr="00A10687">
        <w:rPr>
          <w:rFonts w:ascii="Times New Roman" w:hAnsi="Times New Roman" w:cs="Times New Roman"/>
          <w:b/>
          <w:sz w:val="24"/>
          <w:szCs w:val="24"/>
        </w:rPr>
        <w:t>2</w:t>
      </w:r>
      <w:r w:rsidRPr="00A1068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1068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A5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A5F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24FE0" w:rsidRPr="00624FE0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624FE0">
        <w:rPr>
          <w:rFonts w:ascii="Times New Roman" w:hAnsi="Times New Roman" w:cs="Times New Roman"/>
          <w:sz w:val="24"/>
          <w:szCs w:val="24"/>
        </w:rPr>
        <w:t xml:space="preserve"> </w:t>
      </w:r>
      <w:r w:rsidR="00243A5F">
        <w:rPr>
          <w:rFonts w:ascii="Times New Roman" w:hAnsi="Times New Roman" w:cs="Times New Roman"/>
          <w:sz w:val="24"/>
          <w:szCs w:val="24"/>
        </w:rPr>
        <w:t>Межрайонной 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43A5F">
        <w:rPr>
          <w:rFonts w:ascii="Times New Roman" w:hAnsi="Times New Roman" w:cs="Times New Roman"/>
          <w:sz w:val="24"/>
          <w:szCs w:val="24"/>
        </w:rPr>
        <w:t xml:space="preserve">№ 2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43A5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43A5F">
        <w:rPr>
          <w:rFonts w:ascii="Times New Roman" w:hAnsi="Times New Roman" w:cs="Times New Roman"/>
          <w:sz w:val="24"/>
          <w:szCs w:val="24"/>
        </w:rPr>
        <w:t>–</w:t>
      </w:r>
      <w:r w:rsidR="006725EE">
        <w:rPr>
          <w:rFonts w:ascii="Times New Roman" w:hAnsi="Times New Roman" w:cs="Times New Roman"/>
          <w:sz w:val="24"/>
          <w:szCs w:val="24"/>
        </w:rPr>
        <w:t xml:space="preserve"> </w:t>
      </w:r>
      <w:r w:rsidR="00243A5F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43A5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43A5F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43A5F" w:rsidRPr="00243A5F" w:rsidRDefault="00243A5F" w:rsidP="00243A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A5F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2C4033">
        <w:rPr>
          <w:rFonts w:ascii="Times New Roman" w:hAnsi="Times New Roman" w:cs="Times New Roman"/>
          <w:sz w:val="24"/>
          <w:szCs w:val="24"/>
        </w:rPr>
        <w:t>6</w:t>
      </w:r>
    </w:p>
    <w:p w:rsidR="004A7442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 xml:space="preserve">: </w:t>
      </w:r>
      <w:r w:rsidR="004A7442" w:rsidRPr="004A744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="004A7442" w:rsidRPr="004A744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соблюдением организациями,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 Проведение камеральных налоговых проверок деклараций (расчетов) организаций</w:t>
      </w:r>
      <w:r w:rsidR="004A7442">
        <w:rPr>
          <w:rFonts w:ascii="Times New Roman" w:hAnsi="Times New Roman" w:cs="Times New Roman"/>
          <w:sz w:val="24"/>
          <w:szCs w:val="24"/>
        </w:rPr>
        <w:t>.</w:t>
      </w:r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56E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инспектора: </w:t>
      </w:r>
      <w:r w:rsidR="009F56ED" w:rsidRPr="009F56E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в сфере налога на добавленную стоимость»</w:t>
      </w:r>
      <w:proofErr w:type="gramStart"/>
      <w:r w:rsidR="009F56ED" w:rsidRPr="009F56E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F56ED" w:rsidRPr="009F56ED">
        <w:rPr>
          <w:rFonts w:ascii="Times New Roman" w:hAnsi="Times New Roman" w:cs="Times New Roman"/>
          <w:sz w:val="24"/>
          <w:szCs w:val="24"/>
        </w:rPr>
        <w:t xml:space="preserve"> «Регулирование в сфере налогообложения доходов юридических лиц и индивидуальных предпринимателей», «Осуществление налогового контроля» в части, относящейся к сфере деятельности Федеральной налоговой службы.</w:t>
      </w:r>
    </w:p>
    <w:p w:rsidR="002543DE" w:rsidRPr="002543DE" w:rsidRDefault="00243A5F" w:rsidP="00243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56C51">
        <w:rPr>
          <w:rFonts w:ascii="Times New Roman" w:hAnsi="Times New Roman" w:cs="Times New Roman"/>
          <w:sz w:val="24"/>
          <w:szCs w:val="24"/>
        </w:rPr>
        <w:t>2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EC7058" w:rsidRDefault="0096227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C4033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75D4B" w:rsidRPr="00EC705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6227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A5ECF" w:rsidRDefault="00962271" w:rsidP="00272C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FA5ECF">
        <w:rPr>
          <w:rFonts w:ascii="Times New Roman" w:hAnsi="Times New Roman" w:cs="Times New Roman"/>
          <w:sz w:val="24"/>
          <w:szCs w:val="24"/>
        </w:rPr>
        <w:t>.</w:t>
      </w:r>
    </w:p>
    <w:p w:rsidR="00FA5ECF" w:rsidRPr="00FA5ECF" w:rsidRDefault="00FA5ECF" w:rsidP="00FA5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FA20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</w:t>
      </w:r>
      <w:r w:rsidRPr="00FA200B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FA5ECF" w:rsidRPr="00FA200B" w:rsidRDefault="00FA5ECF" w:rsidP="004A744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6.3.1. </w:t>
      </w:r>
      <w:proofErr w:type="gramStart"/>
      <w:r w:rsidRPr="00FA200B">
        <w:rPr>
          <w:rFonts w:ascii="Times New Roman" w:hAnsi="Times New Roman" w:cs="Times New Roman"/>
          <w:sz w:val="24"/>
          <w:szCs w:val="24"/>
        </w:rPr>
        <w:t xml:space="preserve">В сфере законодательства </w:t>
      </w:r>
      <w:r w:rsidR="004A7442" w:rsidRPr="004A7442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42" w:rsidRPr="004A7442"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6 апреля 2011 г. № 63-ФЗ «Об электронной подписи»;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42" w:rsidRPr="004A7442"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42" w:rsidRPr="004A7442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  <w:r w:rsidR="004A7442">
        <w:rPr>
          <w:rFonts w:ascii="Times New Roman" w:hAnsi="Times New Roman" w:cs="Times New Roman"/>
          <w:sz w:val="24"/>
          <w:szCs w:val="24"/>
        </w:rPr>
        <w:t xml:space="preserve">    </w:t>
      </w:r>
      <w:r w:rsidR="002C403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D334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D334B" w:rsidRPr="002D334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2D334B" w:rsidRPr="002D334B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</w:t>
      </w:r>
      <w:r w:rsidR="002D334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4A7442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2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4A744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4A7442" w:rsidRPr="004A7442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r w:rsidR="004A7442">
        <w:rPr>
          <w:rFonts w:ascii="Times New Roman" w:hAnsi="Times New Roman" w:cs="Times New Roman"/>
          <w:sz w:val="24"/>
          <w:szCs w:val="24"/>
        </w:rPr>
        <w:t>,</w:t>
      </w:r>
      <w:r w:rsidR="004A7442" w:rsidRPr="004A7442">
        <w:t xml:space="preserve"> </w:t>
      </w:r>
      <w:r w:rsidR="004A7442" w:rsidRPr="004A7442">
        <w:rPr>
          <w:rFonts w:ascii="Times New Roman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документов, расчетно-экономическая деятельность в сфере налога на добавленную стоимость. </w:t>
      </w:r>
      <w:proofErr w:type="gramEnd"/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</w:t>
      </w:r>
      <w:r w:rsidRPr="00FA200B">
        <w:rPr>
          <w:rFonts w:ascii="Times New Roman" w:hAnsi="Times New Roman" w:cs="Times New Roman"/>
          <w:sz w:val="24"/>
          <w:szCs w:val="24"/>
        </w:rPr>
        <w:lastRenderedPageBreak/>
        <w:t>выписок, документов, разъяснений и сведений; рассмотрение запросов, ходатайств,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A5E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5C26" w:rsidRPr="00901E29" w:rsidRDefault="00632C30" w:rsidP="00632C3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2C4033"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ФНС России № 2 по Свердловской области, 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901E29">
        <w:rPr>
          <w:rFonts w:ascii="Times New Roman" w:hAnsi="Times New Roman" w:cs="Times New Roman"/>
          <w:sz w:val="24"/>
          <w:szCs w:val="24"/>
        </w:rPr>
        <w:t>:</w:t>
      </w:r>
    </w:p>
    <w:p w:rsidR="004F74A3" w:rsidRDefault="004F74A3" w:rsidP="004F74A3">
      <w:pPr>
        <w:pStyle w:val="1"/>
        <w:jc w:val="both"/>
      </w:pPr>
      <w:r>
        <w:t xml:space="preserve"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>
        <w:t>бюджеты</w:t>
      </w:r>
      <w:proofErr w:type="gramEnd"/>
      <w:r>
        <w:t xml:space="preserve"> и государственные внебюджетные фонды налогов, сборов и иных обязательных платежей.</w:t>
      </w:r>
    </w:p>
    <w:p w:rsidR="004F74A3" w:rsidRDefault="004F74A3" w:rsidP="004F74A3">
      <w:pPr>
        <w:pStyle w:val="1"/>
        <w:jc w:val="both"/>
      </w:pPr>
      <w:proofErr w:type="gramStart"/>
      <w:r>
        <w:t>- проводит</w:t>
      </w:r>
      <w:r w:rsidR="0041542C">
        <w:t>ь</w:t>
      </w:r>
      <w:r>
        <w:t xml:space="preserve"> камеральные налоговых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  <w:proofErr w:type="gramEnd"/>
    </w:p>
    <w:p w:rsidR="004F74A3" w:rsidRDefault="0041542C" w:rsidP="004F74A3">
      <w:pPr>
        <w:pStyle w:val="1"/>
        <w:jc w:val="both"/>
      </w:pPr>
      <w:r w:rsidRPr="0041542C">
        <w:t xml:space="preserve">- проводить </w:t>
      </w:r>
      <w:r w:rsidR="004F74A3">
        <w:t>камеральные налоговые проверки правомерности возмещения входного НДС, обоснованности применения налогоплательщиком налоговой ставки 0 процентов и налоговых вычетов по НДС с использованием программного комплекса «АСК-НДС2»</w:t>
      </w:r>
    </w:p>
    <w:p w:rsidR="004F74A3" w:rsidRDefault="0041542C" w:rsidP="004F74A3">
      <w:pPr>
        <w:pStyle w:val="1"/>
        <w:jc w:val="both"/>
      </w:pPr>
      <w:r w:rsidRPr="0041542C">
        <w:t xml:space="preserve">- проводить </w:t>
      </w:r>
      <w:r w:rsidR="004F74A3">
        <w:t xml:space="preserve">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 покупателей и продавцов и по ним необходимо </w:t>
      </w:r>
      <w:proofErr w:type="gramStart"/>
      <w:r w:rsidR="004F74A3">
        <w:t>осуществлять</w:t>
      </w:r>
      <w:proofErr w:type="gramEnd"/>
      <w:r w:rsidR="004F74A3">
        <w:t xml:space="preserve"> поиск предполагаемых «выгодоприобретателей».</w:t>
      </w:r>
    </w:p>
    <w:p w:rsidR="004F74A3" w:rsidRDefault="0041542C" w:rsidP="004F74A3">
      <w:pPr>
        <w:pStyle w:val="1"/>
        <w:jc w:val="both"/>
      </w:pPr>
      <w:r>
        <w:t xml:space="preserve"> -</w:t>
      </w:r>
      <w:r w:rsidR="004F74A3">
        <w:t xml:space="preserve"> </w:t>
      </w:r>
      <w:r>
        <w:t>п</w:t>
      </w:r>
      <w:r w:rsidR="004F74A3">
        <w:t>ереда</w:t>
      </w:r>
      <w:r>
        <w:t>вать</w:t>
      </w:r>
      <w:r w:rsidR="004F74A3">
        <w:t xml:space="preserve"> материалы по проведенным мероприятиям налогового  контроля в территориальные налоговые органы по месту учета выгодоприобретателя.</w:t>
      </w:r>
    </w:p>
    <w:p w:rsidR="004A7442" w:rsidRDefault="0041542C" w:rsidP="004F74A3">
      <w:pPr>
        <w:pStyle w:val="1"/>
        <w:jc w:val="both"/>
      </w:pPr>
      <w:r>
        <w:t xml:space="preserve"> - ин</w:t>
      </w:r>
      <w:r w:rsidR="004F74A3">
        <w:t>ициир</w:t>
      </w:r>
      <w:r>
        <w:t>овать</w:t>
      </w:r>
      <w:r w:rsidR="004F74A3">
        <w:t xml:space="preserve"> и </w:t>
      </w:r>
      <w:r w:rsidR="004A7442" w:rsidRPr="004A7442">
        <w:t xml:space="preserve">проводить контрольные мероприятия  в соответствии со статьями  86,88,90,91.3 НК РФ  с использованием информационных ресурсов базы «ПК ЭОД», базы удаленного доступа «ЭОД местного уровня».  </w:t>
      </w:r>
    </w:p>
    <w:p w:rsidR="004F74A3" w:rsidRDefault="0041542C" w:rsidP="004F74A3">
      <w:pPr>
        <w:pStyle w:val="1"/>
        <w:jc w:val="both"/>
      </w:pPr>
      <w:r>
        <w:t>- ф</w:t>
      </w:r>
      <w:r w:rsidR="004F74A3">
        <w:t>ормир</w:t>
      </w:r>
      <w:r>
        <w:t>овать</w:t>
      </w:r>
      <w:r w:rsidR="004F74A3">
        <w:t xml:space="preserve"> и  направлят</w:t>
      </w:r>
      <w:r>
        <w:t>ь</w:t>
      </w:r>
      <w:r w:rsidR="004F74A3">
        <w:t xml:space="preserve"> в УФНС по субъекту Российской Федерации заключения по проведенным мероприятиям  налогового контроля в отношении  участников схем уклонения от налогообложения.</w:t>
      </w:r>
    </w:p>
    <w:p w:rsidR="004F74A3" w:rsidRDefault="004F74A3" w:rsidP="004F74A3">
      <w:pPr>
        <w:pStyle w:val="1"/>
        <w:jc w:val="both"/>
      </w:pPr>
      <w:r>
        <w:t xml:space="preserve"> </w:t>
      </w:r>
      <w:r w:rsidR="0041542C" w:rsidRPr="0041542C">
        <w:t xml:space="preserve">- проводить </w:t>
      </w:r>
      <w:r>
        <w:t xml:space="preserve">мероприятия налогового контроля в рамках </w:t>
      </w:r>
      <w:proofErr w:type="spellStart"/>
      <w:r>
        <w:t>предпроверочного</w:t>
      </w:r>
      <w:proofErr w:type="spellEnd"/>
      <w:r>
        <w:t xml:space="preserve"> анализа финансово-хозяйственной деятельности налогоплательщиков-выгодоприобретателей.</w:t>
      </w:r>
    </w:p>
    <w:p w:rsidR="004F74A3" w:rsidRDefault="0041542C" w:rsidP="004F74A3">
      <w:pPr>
        <w:pStyle w:val="1"/>
        <w:jc w:val="both"/>
      </w:pPr>
      <w:r w:rsidRPr="0041542C">
        <w:t xml:space="preserve">- проводить </w:t>
      </w:r>
      <w:r w:rsidR="004F74A3">
        <w:t>мероприятия налогового контроля в рамках выездных налоговых проверок налогоплательщиков-выгодоприобретателей.</w:t>
      </w:r>
    </w:p>
    <w:p w:rsidR="004F74A3" w:rsidRDefault="0041542C" w:rsidP="004F74A3">
      <w:pPr>
        <w:pStyle w:val="1"/>
        <w:jc w:val="both"/>
      </w:pPr>
      <w:r w:rsidRPr="0041542C">
        <w:t xml:space="preserve">- проводить </w:t>
      </w:r>
      <w:r w:rsidR="004F74A3">
        <w:t>в установленном порядке дополнительные мероприятия  налогового контроля, ознакомление  налогоплательщиков с результатами проведенных дополнительных мероприятий налогового контроля.</w:t>
      </w:r>
    </w:p>
    <w:p w:rsidR="004F74A3" w:rsidRDefault="0041542C" w:rsidP="004F74A3">
      <w:pPr>
        <w:pStyle w:val="1"/>
        <w:jc w:val="both"/>
      </w:pPr>
      <w:r>
        <w:t>- о</w:t>
      </w:r>
      <w:r w:rsidR="004F74A3">
        <w:t>формлят</w:t>
      </w:r>
      <w:r>
        <w:t>ь</w:t>
      </w:r>
      <w:r w:rsidR="004F74A3">
        <w:t xml:space="preserve"> в установленном порядке результаты проведенных налоговых проверок, и принимает  меры в отношении налогоплательщиков, допустивших нарушения законодательства, в рамках установленной компетенции.</w:t>
      </w:r>
    </w:p>
    <w:p w:rsidR="004F74A3" w:rsidRDefault="004F74A3" w:rsidP="004F74A3">
      <w:pPr>
        <w:pStyle w:val="1"/>
        <w:jc w:val="both"/>
      </w:pPr>
      <w:r>
        <w:t xml:space="preserve">   </w:t>
      </w:r>
      <w:r w:rsidR="0041542C">
        <w:t>- у</w:t>
      </w:r>
      <w:r>
        <w:t>частв</w:t>
      </w:r>
      <w:r w:rsidR="0041542C">
        <w:t>овать</w:t>
      </w:r>
      <w:r>
        <w:t xml:space="preserve"> в рамках установленной компетенции в рассмотрении жалоб (апелляционных жалоб) на акты ненормативного характера 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проверок. В досудебных и  при необходимости, в судебных разбирательствах.</w:t>
      </w:r>
    </w:p>
    <w:p w:rsidR="004F74A3" w:rsidRDefault="004F74A3" w:rsidP="004F74A3">
      <w:pPr>
        <w:pStyle w:val="1"/>
        <w:jc w:val="both"/>
      </w:pPr>
      <w:r>
        <w:t xml:space="preserve">     </w:t>
      </w:r>
      <w:r w:rsidR="0041542C">
        <w:t>-</w:t>
      </w:r>
      <w:r>
        <w:t xml:space="preserve"> </w:t>
      </w:r>
      <w:r w:rsidR="0041542C">
        <w:t>о</w:t>
      </w:r>
      <w:r>
        <w:t>существлят</w:t>
      </w:r>
      <w:r w:rsidR="0041542C">
        <w:t>ь</w:t>
      </w:r>
      <w:r>
        <w:t xml:space="preserve"> взаимодействие между структурными подразделениями территориального налогового органа.</w:t>
      </w:r>
    </w:p>
    <w:p w:rsidR="004F74A3" w:rsidRDefault="003D4530" w:rsidP="004F74A3">
      <w:pPr>
        <w:pStyle w:val="1"/>
        <w:jc w:val="both"/>
      </w:pPr>
      <w:r>
        <w:t xml:space="preserve">  - п</w:t>
      </w:r>
      <w:r w:rsidR="004F74A3">
        <w:t>роводит</w:t>
      </w:r>
      <w:r>
        <w:t>ь</w:t>
      </w:r>
      <w:r w:rsidR="004F74A3">
        <w:t xml:space="preserve"> анализ и систематизацию всех выявленных с использованием ПК «АСК НДС-</w:t>
      </w:r>
      <w:r w:rsidR="004F74A3">
        <w:lastRenderedPageBreak/>
        <w:t>2» расхождений, причин образования, и разработку предложений по их устранению</w:t>
      </w:r>
    </w:p>
    <w:p w:rsidR="004F74A3" w:rsidRDefault="003D4530" w:rsidP="004F74A3">
      <w:pPr>
        <w:pStyle w:val="1"/>
        <w:jc w:val="both"/>
      </w:pPr>
      <w:r>
        <w:t>- п</w:t>
      </w:r>
      <w:r w:rsidR="004F74A3">
        <w:t>роводит</w:t>
      </w:r>
      <w:r>
        <w:t>ь</w:t>
      </w:r>
      <w:r w:rsidR="004F74A3">
        <w:t xml:space="preserve"> анализ модели поведения участников</w:t>
      </w:r>
      <w:r w:rsidR="00331F81">
        <w:t>,</w:t>
      </w:r>
      <w:r w:rsidR="004F74A3">
        <w:t xml:space="preserve"> схем уклонения от налогообложения</w:t>
      </w:r>
      <w:r w:rsidR="00331F81" w:rsidRPr="00331F81">
        <w:t xml:space="preserve"> налогоплательщиков, вырабатывать предложения по их предотвращению.</w:t>
      </w:r>
    </w:p>
    <w:p w:rsidR="004F74A3" w:rsidRDefault="003D4530" w:rsidP="004F74A3">
      <w:pPr>
        <w:pStyle w:val="1"/>
        <w:jc w:val="both"/>
      </w:pPr>
      <w:r>
        <w:t>- р</w:t>
      </w:r>
      <w:r w:rsidR="004F74A3">
        <w:t>азрабатыват</w:t>
      </w:r>
      <w:r>
        <w:t>ь</w:t>
      </w:r>
      <w:r w:rsidR="004F74A3">
        <w:t xml:space="preserve"> предложения по внесению изменений в налоговое  законодательство и единым  подходам к проверке в рамках установленной компетенции.</w:t>
      </w:r>
    </w:p>
    <w:p w:rsidR="004F74A3" w:rsidRDefault="003D4530" w:rsidP="004F74A3">
      <w:pPr>
        <w:pStyle w:val="1"/>
        <w:jc w:val="both"/>
      </w:pPr>
      <w:r>
        <w:t>- о</w:t>
      </w:r>
      <w:r w:rsidR="004F74A3">
        <w:t>беспечиват</w:t>
      </w:r>
      <w:r>
        <w:t>ь</w:t>
      </w:r>
      <w:r w:rsidR="004F74A3">
        <w:t xml:space="preserve"> актуализацию информационных ресурсов в рамках установленной сферы деятельности</w:t>
      </w:r>
    </w:p>
    <w:p w:rsidR="004F74A3" w:rsidRDefault="004F74A3" w:rsidP="004F74A3">
      <w:pPr>
        <w:pStyle w:val="1"/>
        <w:jc w:val="both"/>
      </w:pPr>
      <w:r>
        <w:t xml:space="preserve"> </w:t>
      </w:r>
      <w:r w:rsidR="003D4530">
        <w:t>- ф</w:t>
      </w:r>
      <w:r>
        <w:t>ормир</w:t>
      </w:r>
      <w:r w:rsidR="003D4530">
        <w:t>овать</w:t>
      </w:r>
      <w:r>
        <w:t xml:space="preserve"> и направлят</w:t>
      </w:r>
      <w:r w:rsidR="003D4530">
        <w:t>ь</w:t>
      </w:r>
      <w:r>
        <w:t xml:space="preserve"> в управление отчетности в рамках  установленной сферы деятельности</w:t>
      </w:r>
    </w:p>
    <w:p w:rsidR="004F74A3" w:rsidRDefault="004F74A3" w:rsidP="004F74A3">
      <w:pPr>
        <w:pStyle w:val="1"/>
        <w:jc w:val="both"/>
      </w:pPr>
      <w:r>
        <w:t xml:space="preserve"> </w:t>
      </w:r>
      <w:r w:rsidR="003D4530">
        <w:t>- п</w:t>
      </w:r>
      <w:r>
        <w:t>ереда</w:t>
      </w:r>
      <w:r w:rsidR="003D4530">
        <w:t>вать</w:t>
      </w:r>
      <w:r>
        <w:t xml:space="preserve"> в юридический отдел материалы камеральных налоговых проверок для обеспечения производства по делам о налоговых правонарушениях.</w:t>
      </w:r>
    </w:p>
    <w:p w:rsidR="004F74A3" w:rsidRDefault="003D4530" w:rsidP="004F74A3">
      <w:pPr>
        <w:pStyle w:val="1"/>
        <w:jc w:val="both"/>
      </w:pPr>
      <w:r>
        <w:t>- у</w:t>
      </w:r>
      <w:r w:rsidR="004F74A3">
        <w:t>частв</w:t>
      </w:r>
      <w:r>
        <w:t>овать</w:t>
      </w:r>
      <w:r w:rsidR="004F74A3">
        <w:t xml:space="preserve">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4F74A3" w:rsidRDefault="003D4530" w:rsidP="004F74A3">
      <w:pPr>
        <w:pStyle w:val="1"/>
        <w:jc w:val="both"/>
      </w:pPr>
      <w:r>
        <w:t>- п</w:t>
      </w:r>
      <w:r w:rsidR="004F74A3">
        <w:t>ринимат</w:t>
      </w:r>
      <w:r>
        <w:t>ь</w:t>
      </w:r>
      <w:r w:rsidR="004F74A3">
        <w:t xml:space="preserve"> меры к налогоплательщикам, не представившим налоговые декларации в установленный срок. Приостанавлив</w:t>
      </w:r>
      <w:r w:rsidR="004A7442">
        <w:t>а</w:t>
      </w:r>
      <w:r w:rsidR="004F74A3">
        <w:t>т</w:t>
      </w:r>
      <w:r w:rsidR="004A7442">
        <w:t>ь</w:t>
      </w:r>
      <w:r w:rsidR="004F74A3">
        <w:t xml:space="preserve"> операции по счетам налогоплательщиков в случае непредставления или отказа в представлении налоговых деклараций.</w:t>
      </w:r>
    </w:p>
    <w:p w:rsidR="004F74A3" w:rsidRDefault="003D4530" w:rsidP="004F74A3">
      <w:pPr>
        <w:pStyle w:val="1"/>
        <w:jc w:val="both"/>
      </w:pPr>
      <w:r>
        <w:t>- п</w:t>
      </w:r>
      <w:r w:rsidR="004F74A3">
        <w:t>роводит</w:t>
      </w:r>
      <w:r>
        <w:t>ь</w:t>
      </w:r>
      <w:r w:rsidR="004F74A3">
        <w:t xml:space="preserve">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налогоплательщиков.</w:t>
      </w:r>
    </w:p>
    <w:p w:rsidR="004F74A3" w:rsidRDefault="003D4530" w:rsidP="004F74A3">
      <w:pPr>
        <w:pStyle w:val="1"/>
        <w:jc w:val="both"/>
      </w:pPr>
      <w:r w:rsidRPr="003D4530">
        <w:t xml:space="preserve">- </w:t>
      </w:r>
      <w:r>
        <w:t xml:space="preserve"> </w:t>
      </w:r>
      <w:r w:rsidRPr="003D4530">
        <w:t xml:space="preserve">проводить </w:t>
      </w:r>
      <w:r w:rsidR="004F74A3">
        <w:t xml:space="preserve">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="004F74A3">
        <w:t>энергосбыта</w:t>
      </w:r>
      <w:proofErr w:type="spellEnd"/>
      <w:r w:rsidR="004F74A3">
        <w:t xml:space="preserve"> о физических объемах потребленных энергетических (электр</w:t>
      </w:r>
      <w:proofErr w:type="gramStart"/>
      <w:r w:rsidR="004F74A3">
        <w:t>о-</w:t>
      </w:r>
      <w:proofErr w:type="gramEnd"/>
      <w:r w:rsidR="004F74A3">
        <w:t xml:space="preserve"> и </w:t>
      </w:r>
      <w:proofErr w:type="spellStart"/>
      <w:r w:rsidR="004F74A3">
        <w:t>теплоэнергии</w:t>
      </w:r>
      <w:proofErr w:type="spellEnd"/>
      <w:r w:rsidR="004F74A3"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4F74A3" w:rsidRDefault="00AD4CDD" w:rsidP="004F74A3">
      <w:pPr>
        <w:pStyle w:val="1"/>
        <w:jc w:val="both"/>
      </w:pPr>
      <w:r w:rsidRPr="00AD4CDD">
        <w:t xml:space="preserve">- проводить </w:t>
      </w:r>
      <w:r w:rsidR="004F74A3">
        <w:t>встречные проверки, в том числе по запросам других налоговых органов.</w:t>
      </w:r>
    </w:p>
    <w:p w:rsidR="004F74A3" w:rsidRDefault="00AD4CDD" w:rsidP="004F74A3">
      <w:pPr>
        <w:pStyle w:val="1"/>
        <w:jc w:val="both"/>
      </w:pPr>
      <w:proofErr w:type="gramStart"/>
      <w:r>
        <w:t>- п</w:t>
      </w:r>
      <w:r w:rsidR="004F74A3">
        <w:t>ри проведении камеральных налоговых  деклараций и иных  документов, служащих основанием для исчисления и уплаты налогов и сборов,  а также с целью установления группы взаимосвязанных лиц использует сведения из основных внутренних и внешних источников: данные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т.д.), данные</w:t>
      </w:r>
      <w:proofErr w:type="gramEnd"/>
      <w:r w:rsidR="004F74A3">
        <w:t xml:space="preserve"> </w:t>
      </w:r>
      <w:proofErr w:type="gramStart"/>
      <w:r w:rsidR="004F74A3">
        <w:t>из справочных информационных ресурсов коммерческих организаций в соответствии с заключенными договорами (например, СПАРК – «Система профессионального анализа рынков и компаний», Информационно-аналитическая система FIRA.PRO и пр.); сайты налогоплательщика, а также лиц, входящих в группу взаимосвязанных лиц, в сети Интернет, материалы судебной арбитражной практики с участием анализируемого налогоплательщика, его контрагентов,  использ</w:t>
      </w:r>
      <w:r w:rsidR="00331F81">
        <w:t>овать</w:t>
      </w:r>
      <w:r w:rsidR="004F74A3">
        <w:t xml:space="preserve"> удаленный доступ и сервисы ФИР; </w:t>
      </w:r>
      <w:proofErr w:type="gramEnd"/>
    </w:p>
    <w:p w:rsidR="004F74A3" w:rsidRDefault="004F74A3" w:rsidP="004F74A3">
      <w:pPr>
        <w:pStyle w:val="1"/>
        <w:jc w:val="both"/>
      </w:pPr>
      <w:r>
        <w:t>- из ЕГРЮЛ получ</w:t>
      </w:r>
      <w:r w:rsidR="00331F81">
        <w:t>а</w:t>
      </w:r>
      <w:r>
        <w:t>т</w:t>
      </w:r>
      <w:r w:rsidR="00331F81">
        <w:t>ь</w:t>
      </w:r>
      <w:r>
        <w:t xml:space="preserve"> сведения о  регистрации  организаций контрагентов анализируемого налогоплательщика, сведения об  его учредителях и должностных лицах.</w:t>
      </w:r>
    </w:p>
    <w:p w:rsidR="004F74A3" w:rsidRDefault="004F74A3" w:rsidP="004F74A3">
      <w:pPr>
        <w:pStyle w:val="1"/>
        <w:jc w:val="both"/>
      </w:pPr>
      <w:r>
        <w:t xml:space="preserve">- из ЕГРН </w:t>
      </w:r>
      <w:r w:rsidR="00331F81" w:rsidRPr="00331F81">
        <w:t>получать</w:t>
      </w:r>
      <w:r>
        <w:t xml:space="preserve"> сведения  о физических лицах (дата рождения, смерти, адрес регистрации местожительства, сведения об имуществе, транспортных средствах) являющихся учредителями, либо должностными лицами проверяемого налогоплательщика или его контрагента или являющихся членами семьи.</w:t>
      </w:r>
    </w:p>
    <w:p w:rsidR="004F74A3" w:rsidRDefault="004F74A3" w:rsidP="004F74A3">
      <w:pPr>
        <w:pStyle w:val="1"/>
        <w:jc w:val="both"/>
      </w:pPr>
      <w:r>
        <w:t xml:space="preserve">-  из  ЕГРИП </w:t>
      </w:r>
      <w:r w:rsidR="00331F81" w:rsidRPr="00331F81">
        <w:t>получать</w:t>
      </w:r>
      <w:r>
        <w:t xml:space="preserve"> сведения о  физических лицах, зарегистрированных в качестве индивидуальных предпринимателей</w:t>
      </w:r>
    </w:p>
    <w:p w:rsidR="004F74A3" w:rsidRDefault="004F74A3" w:rsidP="004F74A3">
      <w:pPr>
        <w:pStyle w:val="1"/>
        <w:jc w:val="both"/>
      </w:pPr>
      <w:r>
        <w:t xml:space="preserve">- «Банковские счета» – сведения об открытых расчетных счетах контрагентов анализируемых налогоплательщиках </w:t>
      </w:r>
    </w:p>
    <w:p w:rsidR="004F74A3" w:rsidRDefault="004F74A3" w:rsidP="004F74A3">
      <w:pPr>
        <w:pStyle w:val="1"/>
        <w:jc w:val="both"/>
      </w:pPr>
      <w:r>
        <w:t>- «Однодневки»  сведения об  «анонимных» структурах</w:t>
      </w:r>
    </w:p>
    <w:p w:rsidR="004F74A3" w:rsidRDefault="004F74A3" w:rsidP="004F74A3">
      <w:pPr>
        <w:pStyle w:val="1"/>
        <w:jc w:val="both"/>
      </w:pPr>
      <w:r>
        <w:t xml:space="preserve">- «Сведения о физических лицах» - данные о доходах должностных лиц, учредителей членов их семей контрагентов анализируемого налогоплательщика и его контрагентов  по сведениям </w:t>
      </w:r>
      <w:r>
        <w:lastRenderedPageBreak/>
        <w:t xml:space="preserve">2-НДФЛ </w:t>
      </w:r>
    </w:p>
    <w:p w:rsidR="004F74A3" w:rsidRDefault="004F74A3" w:rsidP="004F74A3">
      <w:pPr>
        <w:pStyle w:val="1"/>
        <w:jc w:val="both"/>
      </w:pPr>
      <w:r>
        <w:t xml:space="preserve">-  Таможня-Ф - </w:t>
      </w:r>
      <w:r w:rsidR="00331F81" w:rsidRPr="00331F81">
        <w:t xml:space="preserve">получать </w:t>
      </w:r>
      <w:r>
        <w:t>сведени</w:t>
      </w:r>
      <w:r w:rsidR="00331F81">
        <w:t>я</w:t>
      </w:r>
      <w:r>
        <w:t xml:space="preserve"> по ГТД  при экспорте и импорте товаров </w:t>
      </w:r>
    </w:p>
    <w:p w:rsidR="004F74A3" w:rsidRDefault="004F74A3" w:rsidP="004F74A3">
      <w:pPr>
        <w:pStyle w:val="1"/>
        <w:jc w:val="both"/>
      </w:pPr>
      <w:r>
        <w:t xml:space="preserve">-  Беларусь-обмен - </w:t>
      </w:r>
      <w:r w:rsidR="00331F81" w:rsidRPr="00331F81">
        <w:t>получать</w:t>
      </w:r>
      <w:r>
        <w:t xml:space="preserve"> сведени</w:t>
      </w:r>
      <w:r w:rsidR="00331F81">
        <w:t>я</w:t>
      </w:r>
      <w:r>
        <w:t xml:space="preserve">  по  заявлениям  о ввозе товаров и уплате косвенных налогов при  экспорте и импорте товаров</w:t>
      </w:r>
    </w:p>
    <w:p w:rsidR="004F74A3" w:rsidRDefault="004F74A3" w:rsidP="004F74A3">
      <w:pPr>
        <w:pStyle w:val="1"/>
        <w:jc w:val="both"/>
      </w:pPr>
      <w:r>
        <w:t xml:space="preserve">-  Ограничения - </w:t>
      </w:r>
      <w:r w:rsidR="00331F81" w:rsidRPr="00331F81">
        <w:t>получать</w:t>
      </w:r>
      <w:r>
        <w:t xml:space="preserve"> сведени</w:t>
      </w:r>
      <w:r w:rsidR="00331F81">
        <w:t>я</w:t>
      </w:r>
      <w:r>
        <w:t xml:space="preserve"> о наличии ограничений на осуществление регистрационных действий</w:t>
      </w:r>
    </w:p>
    <w:p w:rsidR="004F74A3" w:rsidRDefault="004F74A3" w:rsidP="004F74A3">
      <w:pPr>
        <w:pStyle w:val="1"/>
        <w:jc w:val="both"/>
      </w:pPr>
      <w:r>
        <w:t xml:space="preserve">- «Допросы и осмотры» - </w:t>
      </w:r>
      <w:r w:rsidR="00331F81" w:rsidRPr="00331F81">
        <w:t xml:space="preserve">получать </w:t>
      </w:r>
      <w:r>
        <w:t>сведения о проведенных допросах и осмотрах  контрагентов анализируемого налогоплательщика</w:t>
      </w:r>
    </w:p>
    <w:p w:rsidR="004F74A3" w:rsidRDefault="004F74A3" w:rsidP="004F74A3">
      <w:pPr>
        <w:pStyle w:val="1"/>
        <w:jc w:val="both"/>
      </w:pPr>
      <w:r>
        <w:t xml:space="preserve">- «СМЭВ» - </w:t>
      </w:r>
      <w:r w:rsidR="00331F81" w:rsidRPr="00331F81">
        <w:t xml:space="preserve">получать </w:t>
      </w:r>
      <w:r>
        <w:t>сведения о зарегистрированных транспортных средствах  и имуществе налогоплательщика.</w:t>
      </w:r>
    </w:p>
    <w:p w:rsidR="004F74A3" w:rsidRDefault="004F74A3" w:rsidP="004F74A3">
      <w:pPr>
        <w:pStyle w:val="1"/>
        <w:jc w:val="both"/>
      </w:pPr>
      <w:r>
        <w:t>- «СМЭВ. Проверка судимости (создание запроса и просмотра ответа МВД)» - для получения сведений о судимости должностных лиц и учредителей  проверяемого налогоплательщика и его контрагентов.</w:t>
      </w:r>
    </w:p>
    <w:p w:rsidR="004F74A3" w:rsidRDefault="004F74A3" w:rsidP="004F74A3">
      <w:pPr>
        <w:pStyle w:val="1"/>
        <w:jc w:val="both"/>
      </w:pPr>
      <w:r>
        <w:t xml:space="preserve">- АСК НДС-2  – </w:t>
      </w:r>
      <w:r w:rsidR="00331F81" w:rsidRPr="00331F81">
        <w:t xml:space="preserve">получать </w:t>
      </w:r>
      <w:r>
        <w:t>сведения об операциях покупателей и продавцов по данным деклараций по налогу на добавленную стоимость, по данным книг покупок и продаж.</w:t>
      </w:r>
    </w:p>
    <w:p w:rsidR="004F74A3" w:rsidRDefault="004F74A3" w:rsidP="004F74A3">
      <w:pPr>
        <w:pStyle w:val="1"/>
        <w:jc w:val="both"/>
      </w:pPr>
      <w:r>
        <w:t xml:space="preserve">- Сведения Банка России - </w:t>
      </w:r>
      <w:r w:rsidR="00331F81" w:rsidRPr="00331F81">
        <w:t>получать</w:t>
      </w:r>
      <w:r>
        <w:t xml:space="preserve"> сведения о паспортах сделки, реквизитах договора, сведения о платежах организаций при проведении </w:t>
      </w:r>
      <w:proofErr w:type="spellStart"/>
      <w:r>
        <w:t>предпроверочного</w:t>
      </w:r>
      <w:proofErr w:type="spellEnd"/>
      <w:r>
        <w:t xml:space="preserve"> анализа.</w:t>
      </w:r>
    </w:p>
    <w:p w:rsidR="004F74A3" w:rsidRDefault="004F74A3" w:rsidP="004F74A3">
      <w:pPr>
        <w:pStyle w:val="1"/>
        <w:jc w:val="both"/>
      </w:pPr>
      <w:r>
        <w:t xml:space="preserve">- Среднесписочная численность - </w:t>
      </w:r>
      <w:r w:rsidR="00331F81" w:rsidRPr="00331F81">
        <w:t xml:space="preserve">получать </w:t>
      </w:r>
      <w:r>
        <w:t>сведени</w:t>
      </w:r>
      <w:r w:rsidR="00331F81">
        <w:t>я</w:t>
      </w:r>
      <w:r>
        <w:t xml:space="preserve"> о среднесписочной численности контрагентов анализируемого налогоплательщика  при проведении камеральной проверки и </w:t>
      </w:r>
      <w:proofErr w:type="spellStart"/>
      <w:r>
        <w:t>предпроверочного</w:t>
      </w:r>
      <w:proofErr w:type="spellEnd"/>
      <w:r>
        <w:t xml:space="preserve"> анализа  </w:t>
      </w:r>
    </w:p>
    <w:p w:rsidR="004F74A3" w:rsidRDefault="004F74A3" w:rsidP="004F74A3">
      <w:pPr>
        <w:pStyle w:val="1"/>
        <w:jc w:val="both"/>
      </w:pPr>
      <w:r>
        <w:t>- Истребование документо</w:t>
      </w:r>
      <w:proofErr w:type="gramStart"/>
      <w:r>
        <w:t>в-</w:t>
      </w:r>
      <w:proofErr w:type="gramEnd"/>
      <w:r>
        <w:t xml:space="preserve"> </w:t>
      </w:r>
      <w:r w:rsidR="00331F81" w:rsidRPr="00331F81">
        <w:t xml:space="preserve">получать </w:t>
      </w:r>
      <w:r>
        <w:t>сведени</w:t>
      </w:r>
      <w:r w:rsidR="00331F81">
        <w:t>я</w:t>
      </w:r>
      <w:r>
        <w:t xml:space="preserve"> об истребовании документов при проведении камеральных проверок  и </w:t>
      </w:r>
      <w:proofErr w:type="spellStart"/>
      <w:r>
        <w:t>предпроверочного</w:t>
      </w:r>
      <w:proofErr w:type="spellEnd"/>
      <w:r>
        <w:t xml:space="preserve"> анализа</w:t>
      </w:r>
    </w:p>
    <w:p w:rsidR="004F74A3" w:rsidRDefault="004F74A3" w:rsidP="004F74A3">
      <w:pPr>
        <w:pStyle w:val="1"/>
        <w:jc w:val="both"/>
      </w:pPr>
      <w:r>
        <w:t xml:space="preserve">-  ИР «Риски» - сведений о критериях рисков в отношении контрагентов анализируемого в ходе камеральной проверки деклараций и в ходе </w:t>
      </w:r>
      <w:proofErr w:type="spellStart"/>
      <w:r>
        <w:t>предпроверочного</w:t>
      </w:r>
      <w:proofErr w:type="spellEnd"/>
      <w:r>
        <w:t xml:space="preserve"> анализа налогоплательщика </w:t>
      </w:r>
    </w:p>
    <w:p w:rsidR="004F74A3" w:rsidRDefault="004F74A3" w:rsidP="004F74A3">
      <w:pPr>
        <w:pStyle w:val="1"/>
        <w:jc w:val="both"/>
      </w:pPr>
      <w:r>
        <w:t xml:space="preserve">-  Расчеты с бюджетом - </w:t>
      </w:r>
      <w:r w:rsidR="00331F81" w:rsidRPr="00331F81">
        <w:t xml:space="preserve">получать </w:t>
      </w:r>
      <w:r>
        <w:t>сведени</w:t>
      </w:r>
      <w:r w:rsidR="00331F81">
        <w:t>я</w:t>
      </w:r>
      <w:r>
        <w:t xml:space="preserve"> </w:t>
      </w:r>
      <w:proofErr w:type="gramStart"/>
      <w:r>
        <w:t>об</w:t>
      </w:r>
      <w:proofErr w:type="gramEnd"/>
      <w:r>
        <w:t xml:space="preserve"> начислении и уплате налогов и сборов анализируемых налогоплательщиков и их контрагентов</w:t>
      </w:r>
    </w:p>
    <w:p w:rsidR="004F74A3" w:rsidRDefault="00AD4CDD" w:rsidP="004F74A3">
      <w:pPr>
        <w:pStyle w:val="1"/>
        <w:jc w:val="both"/>
      </w:pPr>
      <w:proofErr w:type="gramStart"/>
      <w:r>
        <w:t>- п</w:t>
      </w:r>
      <w:r w:rsidR="004F74A3">
        <w:t>ри проведении анализа показателей представленной налоговой и бухгалтерской отчетности, сведений о суммах начисленных и уплаченных налогов, учетных данных, сведений о налоговой нагрузке, сведений о должностных лицах, расчетных счетах, данных о выявленных налоговых правонарушениях, сведений о контрагентах, банковских выписок по операциям на счетах, схем движения финансовых потоков использ</w:t>
      </w:r>
      <w:r w:rsidR="00485FBB">
        <w:t>овать</w:t>
      </w:r>
      <w:r w:rsidR="004F74A3">
        <w:t xml:space="preserve"> удаленный доступ и сервисы ФИР.</w:t>
      </w:r>
      <w:proofErr w:type="gramEnd"/>
    </w:p>
    <w:p w:rsidR="004F74A3" w:rsidRDefault="00AD4CDD" w:rsidP="004F74A3">
      <w:pPr>
        <w:pStyle w:val="1"/>
        <w:jc w:val="both"/>
      </w:pPr>
      <w:r w:rsidRPr="00AD4CDD">
        <w:t xml:space="preserve">- проводить </w:t>
      </w:r>
      <w:r w:rsidR="004F74A3">
        <w:t>самоконтроль сроков установленных Налоговым  Кодексом Российской Федерации по проведенным контрольным мероприятиям;</w:t>
      </w:r>
    </w:p>
    <w:p w:rsidR="004F74A3" w:rsidRDefault="00AD4CDD" w:rsidP="004F74A3">
      <w:pPr>
        <w:pStyle w:val="1"/>
        <w:jc w:val="both"/>
      </w:pPr>
      <w:r>
        <w:t>- контролировать</w:t>
      </w:r>
      <w:r w:rsidR="004F74A3">
        <w:t xml:space="preserve"> сроки своевременного представления банками сведений о счетах, об операциях на счетах налогоплательщиков, при выявлении нарушения сроков   привлекает налогоплательщиков к налоговой ответственности предусмотренных Налоговых Кодексом РФ;</w:t>
      </w:r>
    </w:p>
    <w:p w:rsidR="004F74A3" w:rsidRDefault="00AD4CDD" w:rsidP="004F74A3">
      <w:pPr>
        <w:pStyle w:val="1"/>
        <w:jc w:val="both"/>
      </w:pPr>
      <w:r>
        <w:t>- у</w:t>
      </w:r>
      <w:r w:rsidR="004F74A3">
        <w:t>частв</w:t>
      </w:r>
      <w:r>
        <w:t>овать</w:t>
      </w:r>
      <w:r w:rsidR="004F74A3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F74A3" w:rsidRDefault="00AD4CDD" w:rsidP="004F74A3">
      <w:pPr>
        <w:pStyle w:val="1"/>
        <w:jc w:val="both"/>
      </w:pPr>
      <w:r>
        <w:t>- о</w:t>
      </w:r>
      <w:r w:rsidR="004F74A3">
        <w:t>существлят</w:t>
      </w:r>
      <w:r>
        <w:t>ь</w:t>
      </w:r>
      <w:r w:rsidR="004F74A3">
        <w:t xml:space="preserve"> взаимодействие с правоохранительными органами и иными контролирующими органами по предмету деятельности Отдела.</w:t>
      </w:r>
    </w:p>
    <w:p w:rsidR="004F74A3" w:rsidRDefault="00AD4CDD" w:rsidP="004F74A3">
      <w:pPr>
        <w:pStyle w:val="1"/>
        <w:jc w:val="both"/>
      </w:pPr>
      <w:r w:rsidRPr="00AD4CDD">
        <w:t xml:space="preserve">- осуществлять </w:t>
      </w:r>
      <w:r w:rsidR="004F74A3">
        <w:t>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F74A3" w:rsidRDefault="00AD4CDD" w:rsidP="004F74A3">
      <w:pPr>
        <w:pStyle w:val="1"/>
        <w:jc w:val="both"/>
      </w:pPr>
      <w:r>
        <w:t>- уведомлять</w:t>
      </w:r>
      <w:r w:rsidR="004F74A3">
        <w:t xml:space="preserve"> представителя нанимателя об обращениях в целях склонения к совершению коррупционных правонарушений.</w:t>
      </w:r>
    </w:p>
    <w:p w:rsidR="004F74A3" w:rsidRDefault="00AD4CDD" w:rsidP="004F74A3">
      <w:pPr>
        <w:pStyle w:val="1"/>
        <w:jc w:val="both"/>
      </w:pPr>
      <w:r>
        <w:t>- выполнять</w:t>
      </w:r>
      <w:r w:rsidR="004F74A3">
        <w:t xml:space="preserve"> требования, предъявляемые к нему как к государственному гражданскому служащему, в соответствии с законодательством Российской Федерации.</w:t>
      </w:r>
    </w:p>
    <w:p w:rsidR="004F74A3" w:rsidRDefault="00AD4CDD" w:rsidP="004F74A3">
      <w:pPr>
        <w:pStyle w:val="1"/>
        <w:jc w:val="both"/>
      </w:pPr>
      <w:r w:rsidRPr="00AD4CDD">
        <w:t xml:space="preserve">- выполнять </w:t>
      </w:r>
      <w:r w:rsidR="004F74A3">
        <w:t>задания по Гражданской обороне.</w:t>
      </w:r>
    </w:p>
    <w:p w:rsidR="004F74A3" w:rsidRDefault="00AD4CDD" w:rsidP="004F74A3">
      <w:pPr>
        <w:pStyle w:val="1"/>
        <w:jc w:val="both"/>
      </w:pPr>
      <w:r>
        <w:t>- обеспечивать</w:t>
      </w:r>
      <w:r w:rsidR="004F74A3">
        <w:t xml:space="preserve"> соблюдени</w:t>
      </w:r>
      <w:r>
        <w:t>е</w:t>
      </w:r>
      <w:r w:rsidR="004F74A3">
        <w:t xml:space="preserve">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FE102D" w:rsidRDefault="00FE102D" w:rsidP="00FE102D">
      <w:pPr>
        <w:pStyle w:val="1"/>
        <w:jc w:val="both"/>
      </w:pPr>
      <w:r>
        <w:t xml:space="preserve">- строго выполнять основные обязанности государственного служащего, определённые </w:t>
      </w:r>
      <w:r>
        <w:lastRenderedPageBreak/>
        <w:t>Законом «О государственной гражданской службе Российской Федерации»;</w:t>
      </w:r>
    </w:p>
    <w:p w:rsidR="00FE102D" w:rsidRDefault="00FE102D" w:rsidP="00FE102D">
      <w:pPr>
        <w:pStyle w:val="1"/>
        <w:jc w:val="both"/>
      </w:pPr>
      <w:r>
        <w:t xml:space="preserve">- исполнять приказы, распоряжения и </w:t>
      </w:r>
      <w:proofErr w:type="gramStart"/>
      <w:r>
        <w:t>указания</w:t>
      </w:r>
      <w:proofErr w:type="gramEnd"/>
      <w: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FE102D" w:rsidRDefault="00FE102D" w:rsidP="00FE102D">
      <w:pPr>
        <w:pStyle w:val="1"/>
        <w:jc w:val="both"/>
      </w:pPr>
      <w:r>
        <w:t>- соблюдать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FE102D" w:rsidRDefault="00FE102D" w:rsidP="00FE102D">
      <w:pPr>
        <w:pStyle w:val="1"/>
        <w:jc w:val="both"/>
      </w:pPr>
      <w:r>
        <w:t>- поддерживать уровень своей квалификации, необходимой для исполнения обязанностей, установленных должностной инструкцией;</w:t>
      </w:r>
    </w:p>
    <w:p w:rsidR="00FE102D" w:rsidRDefault="00FE102D" w:rsidP="00FE102D">
      <w:pPr>
        <w:pStyle w:val="1"/>
        <w:jc w:val="both"/>
      </w:pPr>
      <w:r>
        <w:t>- работать с ведомственными прикладными программами и программами общего применения;</w:t>
      </w:r>
    </w:p>
    <w:p w:rsidR="00FE102D" w:rsidRDefault="00FE102D" w:rsidP="00FE102D">
      <w:pPr>
        <w:pStyle w:val="1"/>
        <w:jc w:val="both"/>
      </w:pPr>
      <w:r>
        <w:t>- знать и использовать в работе  инструкции на рабочее место;</w:t>
      </w:r>
    </w:p>
    <w:p w:rsidR="00FE102D" w:rsidRDefault="00FE102D" w:rsidP="00FE102D">
      <w:pPr>
        <w:pStyle w:val="1"/>
        <w:jc w:val="both"/>
      </w:pPr>
      <w:r>
        <w:t>- соблюдать культуру труда,  служебной этики и технику безопасности при работе с ЭВМ;</w:t>
      </w:r>
    </w:p>
    <w:p w:rsidR="00FE102D" w:rsidRDefault="00FE102D" w:rsidP="00FE102D">
      <w:pPr>
        <w:pStyle w:val="1"/>
        <w:jc w:val="both"/>
      </w:pPr>
      <w:r>
        <w:t>- уведомлять представителя нанимателя об обращениях в целях склонения к совершению коррупционных правонарушений;</w:t>
      </w:r>
    </w:p>
    <w:p w:rsidR="00FE102D" w:rsidRDefault="00FE102D" w:rsidP="00FE102D">
      <w:pPr>
        <w:pStyle w:val="1"/>
        <w:jc w:val="both"/>
      </w:pPr>
      <w:r>
        <w:t>- исполнять иные обязанности, исходя из задач и функций, предусмотренных положением об отделе</w:t>
      </w:r>
      <w:r w:rsidR="00485FBB">
        <w:t xml:space="preserve"> камеральных проверок №1</w:t>
      </w:r>
      <w:r>
        <w:t>.</w:t>
      </w:r>
    </w:p>
    <w:p w:rsidR="005C5C26" w:rsidRPr="00E133A9" w:rsidRDefault="005C5C26" w:rsidP="00D745F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8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</w:t>
      </w:r>
      <w:r w:rsidRPr="00E133A9"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="005C5C26" w:rsidRPr="00E133A9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вносить руководству </w:t>
      </w:r>
      <w:r w:rsidR="000B64C9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="005C5C26"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>тдела предложения по совершенствованию собир</w:t>
      </w:r>
      <w:r w:rsidR="005C5C26" w:rsidRPr="00E133A9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от налогоплательщиков устранения выявленных нарушений зако</w:t>
      </w:r>
      <w:r w:rsidR="005C5C26"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нодательства </w:t>
      </w:r>
      <w:r w:rsidR="000B64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 </w:t>
      </w:r>
      <w:r w:rsidR="005C5C26"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налогах и сборах и контролировать выполнение указанных т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FA200B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26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4B1E55" w:rsidRPr="004B1E55" w:rsidRDefault="004B1E55" w:rsidP="004B1E55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10. </w:t>
      </w:r>
      <w:proofErr w:type="gramStart"/>
      <w:r w:rsidR="002C4033">
        <w:rPr>
          <w:rFonts w:ascii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 по Свердловской области, положением об отделе</w:t>
      </w:r>
      <w:r w:rsidR="00C64ACF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Pr="00FA200B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2543DE" w:rsidRPr="002543DE" w:rsidRDefault="004B1E5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2C4033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C64ACF" w:rsidRDefault="00C64AC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77D9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2543DE" w:rsidRDefault="00A77D94" w:rsidP="000B64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95C6D" w:rsidRPr="00995C6D" w:rsidRDefault="00995C6D" w:rsidP="000B64C9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 xml:space="preserve">- выполнения поручений Управления ФНС по Свердловской области, начальника </w:t>
      </w:r>
      <w:proofErr w:type="gramStart"/>
      <w:r w:rsidRPr="00995C6D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Pr="00995C6D">
        <w:rPr>
          <w:rFonts w:ascii="Times New Roman" w:hAnsi="Times New Roman" w:cs="Times New Roman"/>
          <w:sz w:val="24"/>
          <w:szCs w:val="24"/>
        </w:rPr>
        <w:t xml:space="preserve"> ФНС России № 2 по Свердловской области, курирующего заместителя начальника; начальника отдела, реализации иных полномочий, установленных законодательством Российской федерации;</w:t>
      </w:r>
    </w:p>
    <w:p w:rsidR="00995C6D" w:rsidRPr="00995C6D" w:rsidRDefault="00995C6D" w:rsidP="000B64C9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за нарушение налогового законодательства;</w:t>
      </w:r>
    </w:p>
    <w:p w:rsidR="00995C6D" w:rsidRPr="00995C6D" w:rsidRDefault="00995C6D" w:rsidP="000B64C9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>- организации составления и представления в установленном порядке в Управление утвержденной налоговой, иной отчетности;</w:t>
      </w:r>
    </w:p>
    <w:p w:rsidR="00995C6D" w:rsidRPr="00995C6D" w:rsidRDefault="00995C6D" w:rsidP="000B64C9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81654" w:rsidRDefault="00995C6D" w:rsidP="000B64C9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отделе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95C6D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A81654" w:rsidRPr="001557B3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F65E49" w:rsidRDefault="00A77D94" w:rsidP="00F65E49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033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>
        <w:rPr>
          <w:rFonts w:ascii="Times New Roman" w:hAnsi="Times New Roman" w:cs="Times New Roman"/>
          <w:sz w:val="24"/>
          <w:szCs w:val="24"/>
        </w:rPr>
        <w:t xml:space="preserve">вправе участвовать в 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DC1E4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77D94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C4033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DC1E4F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DC1E4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DC1E4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1E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B37342" w:rsidRDefault="002543DE" w:rsidP="00B3734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7342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8</w:t>
      </w:r>
      <w:r w:rsidRPr="00B37342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30B9C">
        <w:rPr>
          <w:rFonts w:ascii="Times New Roman" w:hAnsi="Times New Roman" w:cs="Times New Roman"/>
          <w:sz w:val="24"/>
          <w:szCs w:val="24"/>
        </w:rPr>
        <w:t xml:space="preserve">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E102D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 осуществляет оказание государственных услуг налогоплательщикам по направлениям деятельности отдела:</w:t>
      </w:r>
    </w:p>
    <w:p w:rsidR="00B37342" w:rsidRPr="00B37342" w:rsidRDefault="00DC07C5" w:rsidP="00993110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и письменной форме </w:t>
      </w:r>
      <w:bookmarkStart w:id="0" w:name="_GoBack"/>
      <w:bookmarkEnd w:id="0"/>
      <w:r w:rsidR="00B37342" w:rsidRPr="00B37342">
        <w:rPr>
          <w:rFonts w:ascii="Times New Roman" w:hAnsi="Times New Roman" w:cs="Times New Roman"/>
          <w:sz w:val="24"/>
          <w:szCs w:val="24"/>
        </w:rPr>
        <w:t xml:space="preserve">о действующих налогах и сборах, о порядке уплаты налогов и сборов, о правах и обязанностях налогоплательщиков.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B2DA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CD55E5">
        <w:rPr>
          <w:rFonts w:ascii="Times New Roman" w:hAnsi="Times New Roman" w:cs="Times New Roman"/>
          <w:sz w:val="24"/>
          <w:szCs w:val="24"/>
        </w:rPr>
        <w:t xml:space="preserve"> </w:t>
      </w:r>
      <w:r w:rsidRPr="00E165F2">
        <w:rPr>
          <w:rFonts w:ascii="Times New Roman" w:hAnsi="Times New Roman" w:cs="Times New Roman"/>
          <w:sz w:val="24"/>
          <w:szCs w:val="24"/>
        </w:rPr>
        <w:t>отдела</w:t>
      </w:r>
      <w:r w:rsidR="00FE102D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="007325D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FE102D">
        <w:rPr>
          <w:rFonts w:ascii="Times New Roman" w:hAnsi="Times New Roman" w:cs="Times New Roman"/>
          <w:sz w:val="24"/>
          <w:szCs w:val="24"/>
        </w:rPr>
        <w:t xml:space="preserve"> О.М. </w:t>
      </w:r>
      <w:proofErr w:type="spellStart"/>
      <w:r w:rsidR="00FE102D">
        <w:rPr>
          <w:rFonts w:ascii="Times New Roman" w:hAnsi="Times New Roman" w:cs="Times New Roman"/>
          <w:sz w:val="24"/>
          <w:szCs w:val="24"/>
        </w:rPr>
        <w:t>Двойнишникова</w:t>
      </w:r>
      <w:proofErr w:type="spellEnd"/>
    </w:p>
    <w:sectPr w:rsidR="00EF09DA" w:rsidRPr="00E165F2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pPr>
        <w:spacing w:after="0" w:line="240" w:lineRule="auto"/>
      </w:pPr>
      <w:r>
        <w:separator/>
      </w:r>
    </w:p>
  </w:endnote>
  <w:end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pPr>
        <w:spacing w:after="0" w:line="240" w:lineRule="auto"/>
      </w:pPr>
      <w:r>
        <w:separator/>
      </w:r>
    </w:p>
  </w:footnote>
  <w:foot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B64C9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35321"/>
    <w:rsid w:val="00040E29"/>
    <w:rsid w:val="000532B5"/>
    <w:rsid w:val="00060D3A"/>
    <w:rsid w:val="00064A23"/>
    <w:rsid w:val="000711B5"/>
    <w:rsid w:val="00075D4B"/>
    <w:rsid w:val="00075E43"/>
    <w:rsid w:val="00081798"/>
    <w:rsid w:val="00086C9D"/>
    <w:rsid w:val="000941BF"/>
    <w:rsid w:val="000B64C9"/>
    <w:rsid w:val="000E5C1B"/>
    <w:rsid w:val="000F3EE9"/>
    <w:rsid w:val="0010311D"/>
    <w:rsid w:val="00113576"/>
    <w:rsid w:val="00130997"/>
    <w:rsid w:val="0014114B"/>
    <w:rsid w:val="00145AC1"/>
    <w:rsid w:val="001557B3"/>
    <w:rsid w:val="00173239"/>
    <w:rsid w:val="001774DE"/>
    <w:rsid w:val="00177C0D"/>
    <w:rsid w:val="00195C70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B155F"/>
    <w:rsid w:val="002C4033"/>
    <w:rsid w:val="002D334B"/>
    <w:rsid w:val="002D71EE"/>
    <w:rsid w:val="002E4142"/>
    <w:rsid w:val="00302E62"/>
    <w:rsid w:val="00313358"/>
    <w:rsid w:val="00324368"/>
    <w:rsid w:val="00331F81"/>
    <w:rsid w:val="00351614"/>
    <w:rsid w:val="003538A1"/>
    <w:rsid w:val="003542B9"/>
    <w:rsid w:val="00356DC5"/>
    <w:rsid w:val="003830B4"/>
    <w:rsid w:val="00392875"/>
    <w:rsid w:val="003A2DC1"/>
    <w:rsid w:val="003D4530"/>
    <w:rsid w:val="003D6F69"/>
    <w:rsid w:val="003E7E04"/>
    <w:rsid w:val="004127B9"/>
    <w:rsid w:val="0041542C"/>
    <w:rsid w:val="0045344F"/>
    <w:rsid w:val="00485FBB"/>
    <w:rsid w:val="004A7442"/>
    <w:rsid w:val="004A763E"/>
    <w:rsid w:val="004B1E55"/>
    <w:rsid w:val="004E2A34"/>
    <w:rsid w:val="004F533B"/>
    <w:rsid w:val="004F74A3"/>
    <w:rsid w:val="00502A30"/>
    <w:rsid w:val="0050331E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2427"/>
    <w:rsid w:val="00622C9E"/>
    <w:rsid w:val="00624A3E"/>
    <w:rsid w:val="00624FE0"/>
    <w:rsid w:val="00632C30"/>
    <w:rsid w:val="006725EE"/>
    <w:rsid w:val="006B600B"/>
    <w:rsid w:val="006C1946"/>
    <w:rsid w:val="006D2604"/>
    <w:rsid w:val="006D272A"/>
    <w:rsid w:val="006D6B65"/>
    <w:rsid w:val="006F0C42"/>
    <w:rsid w:val="006F7380"/>
    <w:rsid w:val="007135C3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89D"/>
    <w:rsid w:val="008569B3"/>
    <w:rsid w:val="00860822"/>
    <w:rsid w:val="008610B7"/>
    <w:rsid w:val="0086479A"/>
    <w:rsid w:val="008A640D"/>
    <w:rsid w:val="008A6F82"/>
    <w:rsid w:val="008C084E"/>
    <w:rsid w:val="008F062B"/>
    <w:rsid w:val="008F4690"/>
    <w:rsid w:val="008F64CF"/>
    <w:rsid w:val="00901D36"/>
    <w:rsid w:val="00901E29"/>
    <w:rsid w:val="00910D85"/>
    <w:rsid w:val="00962271"/>
    <w:rsid w:val="00993110"/>
    <w:rsid w:val="00995C6D"/>
    <w:rsid w:val="009B1AB8"/>
    <w:rsid w:val="009B2DA6"/>
    <w:rsid w:val="009C2293"/>
    <w:rsid w:val="009D297D"/>
    <w:rsid w:val="009F56ED"/>
    <w:rsid w:val="009F7AB4"/>
    <w:rsid w:val="00A00BF1"/>
    <w:rsid w:val="00A10687"/>
    <w:rsid w:val="00A56C51"/>
    <w:rsid w:val="00A77D94"/>
    <w:rsid w:val="00A81654"/>
    <w:rsid w:val="00AC4B6B"/>
    <w:rsid w:val="00AD4CDD"/>
    <w:rsid w:val="00AE10A5"/>
    <w:rsid w:val="00AE2409"/>
    <w:rsid w:val="00AE4236"/>
    <w:rsid w:val="00AF0FEF"/>
    <w:rsid w:val="00B019C5"/>
    <w:rsid w:val="00B37342"/>
    <w:rsid w:val="00B438AF"/>
    <w:rsid w:val="00B47850"/>
    <w:rsid w:val="00B60433"/>
    <w:rsid w:val="00B616BD"/>
    <w:rsid w:val="00B66D52"/>
    <w:rsid w:val="00B83FCA"/>
    <w:rsid w:val="00BA0530"/>
    <w:rsid w:val="00BD4608"/>
    <w:rsid w:val="00BE342B"/>
    <w:rsid w:val="00BE7FAA"/>
    <w:rsid w:val="00C179FA"/>
    <w:rsid w:val="00C4058C"/>
    <w:rsid w:val="00C57C78"/>
    <w:rsid w:val="00C64ACF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36596"/>
    <w:rsid w:val="00D527AA"/>
    <w:rsid w:val="00D730F1"/>
    <w:rsid w:val="00D745F0"/>
    <w:rsid w:val="00D805F8"/>
    <w:rsid w:val="00D916AD"/>
    <w:rsid w:val="00DC07C5"/>
    <w:rsid w:val="00DC1E4F"/>
    <w:rsid w:val="00DE4894"/>
    <w:rsid w:val="00E0626A"/>
    <w:rsid w:val="00E133A9"/>
    <w:rsid w:val="00E53A38"/>
    <w:rsid w:val="00E60629"/>
    <w:rsid w:val="00E84EE7"/>
    <w:rsid w:val="00EA49F4"/>
    <w:rsid w:val="00EA6ACA"/>
    <w:rsid w:val="00EC7058"/>
    <w:rsid w:val="00EF09DA"/>
    <w:rsid w:val="00EF4445"/>
    <w:rsid w:val="00F1584C"/>
    <w:rsid w:val="00F17FCB"/>
    <w:rsid w:val="00F65E49"/>
    <w:rsid w:val="00F82E8F"/>
    <w:rsid w:val="00F87894"/>
    <w:rsid w:val="00F93537"/>
    <w:rsid w:val="00FA5ECF"/>
    <w:rsid w:val="00FB3DC9"/>
    <w:rsid w:val="00FB766B"/>
    <w:rsid w:val="00FC30E4"/>
    <w:rsid w:val="00FC6C6E"/>
    <w:rsid w:val="00FE102D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3982</Words>
  <Characters>22699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2018-10-03T04:48:00Z</cp:lastPrinted>
  <dcterms:created xsi:type="dcterms:W3CDTF">2019-02-12T05:04:00Z</dcterms:created>
  <dcterms:modified xsi:type="dcterms:W3CDTF">2019-02-12T05:04:00Z</dcterms:modified>
</cp:coreProperties>
</file>